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452B0"/>
          <w:sz w:val="16"/>
          <w:szCs w:val="16"/>
          <w:b w:val="1"/>
          <w:bCs w:val="1"/>
          <w:smallCaps w:val="0"/>
          <w:caps w:val="1"/>
        </w:rPr>
        <w:t xml:space="preserve">MOSTBET KZ ОБЗОР</w:t>
      </w:r>
    </w:p>
    <w:p>
      <w:pPr>
        <w:pStyle w:val="Heading1"/>
      </w:pPr>
      <w:bookmarkStart w:id="0" w:name="_Toc0"/>
      <w:r>
        <w:t>Mostbet Казахстан: обзор, ставки и бонусы 2026</w:t>
      </w:r>
      <w:bookmarkEnd w:id="0"/>
    </w:p>
    <w:p>
      <w:pPr>
        <w:spacing w:after="80"/>
      </w:pPr>
      <w:r>
        <w:rPr>
          <w:color w:val="56627A"/>
          <w:sz w:val="24"/>
          <w:szCs w:val="24"/>
        </w:rPr>
        <w:t xml:space="preserve">Полный обзор Mostbet в Казахстане 2026: ставки на спорт и казино, бонусы в тенге, приложение, пополнение через Kaspi, лицензия и честные плюсы и минусы.</w:t>
      </w:r>
    </w:p>
    <w:p>
      <w:pPr>
        <w:spacing w:after="200"/>
      </w:pPr>
      <w:r>
        <w:rPr>
          <w:color w:val="56627A"/>
          <w:sz w:val="18"/>
          <w:szCs w:val="18"/>
        </w:rPr>
        <w:t xml:space="preserve">Ербол Нурланов, спортивный редактор · 31.03.2026</w:t>
      </w:r>
    </w:p>
    <w:p>
      <w:pPr>
        <w:spacing w:after="200"/>
        <w:shd w:val="clear" w:fill="E6EDF9"/>
      </w:pPr>
      <w:r>
        <w:rPr>
          <w:color w:val="1452B0"/>
          <w:b w:val="1"/>
          <w:bCs w:val="1"/>
        </w:rPr>
        <w:t xml:space="preserve">TL;DR  </w:t>
      </w:r>
      <w:r>
        <w:rPr>
          <w:sz w:val="20"/>
          <w:szCs w:val="20"/>
        </w:rPr>
        <w:t xml:space="preserve">Mostbet — международный букмекер с широкой продуктовой линейкой: спортивные ставки, казино, краш-игры и прямые трансляции. В Казахстане бренд работает без локальной лицензии РК, поэтому основной сайт время от времени недоступен у отдельных провайдеров. Для казахстанских игроков доступны тенговые счета, пополнение через Kaspi.kz, мобильное приложение на Android и iOS. Приветственный бонус есть как на спорт, так и на казино — с вейджером, который стоит изучить до активации. Сервис подойдёт тем, кто ищет широкую роспись на КПЛ, UFC и киберспорт, и готов мириться с отсутствием казахстанской лицензии. Минимальный возраст участия — 21 год.</w:t>
      </w:r>
    </w:p>
    <w:p>
      <w:pPr>
        <w:pStyle w:val="Heading2"/>
      </w:pPr>
      <w:bookmarkStart w:id="1" w:name="_Toc1"/>
      <w:r>
        <w:t>Что такое Mostbet и как бренд работает в Казахстане</w:t>
      </w:r>
      <w:bookmarkEnd w:id="1"/>
    </w:p>
    <w:p>
      <w:pPr>
        <w:spacing w:after="80"/>
      </w:pPr>
      <w:r>
        <w:rPr>
          <w:b w:val="1"/>
          <w:bCs w:val="1"/>
        </w:rPr>
        <w:t xml:space="preserve">Mostbet — международный букмекер и казино, основанный около 2009 года. В Казахстане он работает без лицензии РК, что периодически приводит к блокировкам на уровне провайдеров.</w:t>
      </w:r>
    </w:p>
    <w:p>
      <w:pPr/>
      <w:r>
        <w:rPr/>
        <w:t xml:space="preserve">Бренд зарегистрирован под международной лицензией типа Кюрасао и принимает игроков из десятков стран. На официальный сайт Mostbet можно попасть через рабочее зеркало, мобильное приложение или VPN: все три варианта де-факто стали стандартом для офшорных букмекеров в KZ.</w:t>
      </w:r>
    </w:p>
    <w:p>
      <w:pPr/>
      <w:r>
        <w:rPr/>
        <w:t xml:space="preserve">С точки зрения казахстанского игрока ситуация выглядит так: Mostbet не входит в реестр легальных операторов Республики Казахстан (там числятся Olimpbet, PARI, 1xBet с местными лицензиями), однако продолжает активно работать на аудиторию KZ. Счёт открывается в тенге, платежи идут через Kaspi Gold и карты местных банков, интерфейс переведён на русский.</w:t>
      </w:r>
    </w:p>
    <w:p>
      <w:pPr/>
      <w:r>
        <w:rPr/>
        <w:t xml:space="preserve">Ключевые факты о бренде:</w:t>
      </w:r>
    </w:p>
    <w:p>
      <w:pPr>
        <w:numPr>
          <w:ilvl w:val="0"/>
          <w:numId w:val="3"/>
        </w:numPr>
      </w:pPr>
      <w:r>
        <w:rPr/>
        <w:t xml:space="preserve">Год основания: около 2009 г.; охват — более 90 стран.</w:t>
      </w:r>
    </w:p>
    <w:p>
      <w:pPr>
        <w:numPr>
          <w:ilvl w:val="0"/>
          <w:numId w:val="3"/>
        </w:numPr>
      </w:pPr>
      <w:r>
        <w:rPr/>
        <w:t xml:space="preserve">Лицензия: международная (Кюрасао); локальной лицензии РК нет.</w:t>
      </w:r>
    </w:p>
    <w:p>
      <w:pPr>
        <w:numPr>
          <w:ilvl w:val="0"/>
          <w:numId w:val="3"/>
        </w:numPr>
      </w:pPr>
      <w:r>
        <w:rPr/>
        <w:t xml:space="preserve">Доступность в KZ: через зеркало, APK-приложение или VPN при блокировке основного домена.</w:t>
      </w:r>
    </w:p>
    <w:p>
      <w:pPr>
        <w:numPr>
          <w:ilvl w:val="0"/>
          <w:numId w:val="3"/>
        </w:numPr>
      </w:pPr>
      <w:r>
        <w:rPr/>
        <w:t xml:space="preserve">Валюта счёта: тенге (₸); конвертации при пополнении/выводе нет, если счёт изначально создан в тенге.</w:t>
      </w:r>
    </w:p>
    <w:p>
      <w:pPr>
        <w:numPr>
          <w:ilvl w:val="0"/>
          <w:numId w:val="3"/>
        </w:numPr>
      </w:pPr>
      <w:r>
        <w:rPr/>
        <w:t xml:space="preserve">Минимальный возраст: 21 год, требование для участия в ставках и азартных играх в Казахстане.</w:t>
      </w:r>
    </w:p>
    <w:p>
      <w:pPr/>
      <w:r>
        <w:rPr/>
        <w:t xml:space="preserve">Отсутствие местной лицензии означает, что защита игрока регулируется не законодательством РК, а правилами самого оператора и международным регулятором. Это важно понимать до регистрации: выяснить вопрос налогов на выигрыши, получить юридическую защиту по казахстанскому праву в случае спора будет сложнее, чем у лицензированного местного оператора.</w:t>
      </w:r>
    </w:p>
    <w:p>
      <w:pPr/>
      <w:r>
        <w:rPr/>
        <w:t xml:space="preserve">Тем не менее многие казахстанские игроки выбирают Mostbet за широкую спортивную роспись, конкурентные коэффициенты на местные события (КПЛ, ФК «Кайрат», «Барыс» в КХЛ) и удобные платёжные опции. Конкурентное преимущество бренда: скорость выплат через Kaspi и наличие краш-игры Aviator с provably fair от Spribe.</w:t>
      </w:r>
    </w:p>
    <w:p>
      <w:pPr>
        <w:pStyle w:val="Heading3"/>
      </w:pPr>
      <w:r>
        <w:rPr/>
        <w:t xml:space="preserve">Mostbet и лицензированные операторы KZ</w:t>
      </w:r>
    </w:p>
    <w:p>
      <w:pPr>
        <w:numPr>
          <w:ilvl w:val="0"/>
          <w:numId w:val="4"/>
        </w:numPr>
      </w:pPr>
      <w:r>
        <w:rPr/>
        <w:t xml:space="preserve">Лицензия — Кюрасао (международная) — МЦРИАП РК</w:t>
      </w:r>
    </w:p>
    <w:p>
      <w:pPr>
        <w:numPr>
          <w:ilvl w:val="0"/>
          <w:numId w:val="4"/>
        </w:numPr>
      </w:pPr>
      <w:r>
        <w:rPr/>
        <w:t xml:space="preserve">Доступ в KZ — Через зеркало/VPN/APK — Прямой, без блокировок</w:t>
      </w:r>
    </w:p>
    <w:p>
      <w:pPr>
        <w:numPr>
          <w:ilvl w:val="0"/>
          <w:numId w:val="4"/>
        </w:numPr>
      </w:pPr>
      <w:r>
        <w:rPr/>
        <w:t xml:space="preserve">Валюта — Тенге, USD, крипта и др. — Тенге</w:t>
      </w:r>
    </w:p>
    <w:p>
      <w:pPr>
        <w:numPr>
          <w:ilvl w:val="0"/>
          <w:numId w:val="4"/>
        </w:numPr>
      </w:pPr>
      <w:r>
        <w:rPr/>
        <w:t xml:space="preserve">Налоговый агент РК — Нет — Да</w:t>
      </w:r>
    </w:p>
    <w:p>
      <w:pPr>
        <w:numPr>
          <w:ilvl w:val="0"/>
          <w:numId w:val="4"/>
        </w:numPr>
      </w:pPr>
      <w:r>
        <w:rPr/>
        <w:t xml:space="preserve">Ширина линии — 90+ стран, глубокие рынки — Зависит от оператора</w:t>
      </w:r>
    </w:p>
    <w:p>
      <w:pPr>
        <w:numPr>
          <w:ilvl w:val="0"/>
          <w:numId w:val="4"/>
        </w:numPr>
      </w:pPr>
      <w:r>
        <w:rPr/>
        <w:t xml:space="preserve">Защита игрока по КЗ — Ограничена — Полная</w:t>
      </w:r>
    </w:p>
    <w:p>
      <w:pPr>
        <w:numPr>
          <w:ilvl w:val="0"/>
          <w:numId w:val="4"/>
        </w:numPr>
      </w:pPr>
      <w:r>
        <w:rPr/>
        <w:t xml:space="preserve">Криптоплатежи — Как правило, доступны — Обычно нет</w:t>
      </w:r>
    </w:p>
    <w:p>
      <w:pPr/>
      <w:r>
        <w:rPr/>
        <w:t xml:space="preserve">Широкая линия на международные события, гибкие платёжные опции и доступность криптовалюты — традиционные сильные стороны офшорных букмекеров. Лицензированные операторы выигрывают в надёжности и правовой защите. Выбор зависит от приоритетов: широта ассортимента или гарантированная юрисдикция.</w:t>
      </w:r>
    </w:p>
    <w:p>
      <w:pPr/>
      <w:r>
        <w:rPr/>
        <w:t xml:space="preserve">Блокировки у казахстанских провайдеров носят волнообразный характер: разные провайдеры (Kcell, Beeline KZ, Tele2, домашние ISP) закрывают домены в разное время. На практике доступ через мобильный интернет стабильнее, чем через домашний Wi-Fi, а приложение обходит большинство DNS-блокировок автоматически. Если на телефоне установлено приложение Mostbet, вопрос зеркала фактически отпадает.</w:t>
      </w:r>
    </w:p>
    <w:p>
      <w:pPr/>
      <w:r>
        <w:rPr/>
        <w:t xml:space="preserve">Полезно держать в голове масштаб бренда: Mostbet — не локальный стартап, а оператор с многолетней историей и присутствием в десятках стран. Это снижает риск «исчезновения с деньгами», характерный для безымянных однодневок, но не отменяет ни одного из правовых ограничений в РК. Большой международный оператор и легальный в Казахстане оператор — пересекающиеся, но не совпадающие понятия: первое говорит о размере и репутации, второе — о подотчётности местному закону.</w:t>
      </w:r>
    </w:p>
    <w:p>
      <w:pPr/>
      <w:r>
        <w:rPr/>
        <w:t xml:space="preserve">Играйте ответственно: ставки — развлечение, а не источник дохода. Mostbet предоставляет инструменты самоограничения в личном кабинете. Участие разрешено только лицам от 21 года.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Mostbet работает в KZ без локальной лицензии — доступ через зеркало или приложение, счёт в тенге, минимальный возраст 21 год.</w:t>
      </w:r>
    </w:p>
    <w:p>
      <w:pPr>
        <w:pStyle w:val="Heading2"/>
      </w:pPr>
      <w:bookmarkStart w:id="2" w:name="_Toc2"/>
      <w:r>
        <w:t>Линейка продуктов в одном окне</w:t>
      </w:r>
      <w:bookmarkEnd w:id="2"/>
    </w:p>
    <w:p>
      <w:pPr>
        <w:spacing w:after="80"/>
      </w:pPr>
      <w:r>
        <w:rPr>
          <w:b w:val="1"/>
          <w:bCs w:val="1"/>
        </w:rPr>
        <w:t xml:space="preserve">Платформа объединяет спортбук, онлайн-казино, live-казино и краш-игры в едином аккаунте, что удобно для тех, кто переключается между форматами.</w:t>
      </w:r>
    </w:p>
    <w:p>
      <w:pPr/>
      <w:r>
        <w:rPr/>
        <w:t xml:space="preserve">Спортивные ставки остаются флагманом. Роспись охватывает футбол (Казахстанская Премьер-лига, матчи ФК «Кайрат» и товарищеские игры сборной), UFC и ММА (особый интерес — бои Шавката Рахмонова, казахстанца с мировым рейтингом), хоккей (КХЛ, «Барыс»), теннис и киберспорт.</w:t>
      </w:r>
    </w:p>
    <w:p>
      <w:pPr>
        <w:pStyle w:val="Heading3"/>
      </w:pPr>
      <w:r>
        <w:rPr/>
        <w:t xml:space="preserve">Спорт и киберспорт</w:t>
      </w:r>
    </w:p>
    <w:p>
      <w:pPr>
        <w:numPr>
          <w:ilvl w:val="0"/>
          <w:numId w:val="5"/>
        </w:numPr>
      </w:pPr>
      <w:r>
        <w:rPr/>
        <w:t xml:space="preserve">Линия до начала матча и live-ставки с обновлением коэффициентов в реальном времени.</w:t>
      </w:r>
    </w:p>
    <w:p>
      <w:pPr>
        <w:numPr>
          <w:ilvl w:val="0"/>
          <w:numId w:val="5"/>
        </w:numPr>
      </w:pPr>
      <w:r>
        <w:rPr/>
        <w:t xml:space="preserve">Прямые трансляции части матчей в личном кабинете: доступны при наличии активной ставки или средств на счету.</w:t>
      </w:r>
    </w:p>
    <w:p>
      <w:pPr>
        <w:numPr>
          <w:ilvl w:val="0"/>
          <w:numId w:val="5"/>
        </w:numPr>
      </w:pPr>
      <w:r>
        <w:rPr/>
        <w:t xml:space="preserve">Киберспорт: Dota 2, CS2, Valorant, League of Legends, Mobile Legends — десятки событий в пиковые дни.</w:t>
      </w:r>
    </w:p>
    <w:p>
      <w:pPr>
        <w:numPr>
          <w:ilvl w:val="0"/>
          <w:numId w:val="5"/>
        </w:numPr>
      </w:pPr>
      <w:r>
        <w:rPr/>
        <w:t xml:space="preserve">Кэшаут (досрочная продажа купона) для отдельных событий: фиксирует прибыль или сокращает убыток до финального свистка.</w:t>
      </w:r>
    </w:p>
    <w:p>
      <w:pPr>
        <w:numPr>
          <w:ilvl w:val="0"/>
          <w:numId w:val="5"/>
        </w:numPr>
      </w:pPr>
      <w:r>
        <w:rPr/>
        <w:t xml:space="preserve">Бонус на экспресс: множитель коэффициента растёт с увеличением числа событий в купоне при соблюдении минимального коэффициента каждого события.</w:t>
      </w:r>
    </w:p>
    <w:p>
      <w:pPr>
        <w:pStyle w:val="Heading3"/>
      </w:pPr>
      <w:r>
        <w:rPr/>
        <w:t xml:space="preserve">Типы спортивных рынков</w:t>
      </w:r>
    </w:p>
    <w:p>
      <w:pPr/>
      <w:r>
        <w:rPr/>
        <w:t xml:space="preserve">Помимо исхода матча (1X2) доступны: тоталы (больше/меньше голов или очков), азиатские форы (гандикапы), ставки на статистику (угловые, карточки, броски в створ, статистика отдельного игрока), спецрынки (точный счёт, победитель в первом тайме, первый гол, победитель турнира). Глубина рынков особенно заметна на топовых событиях: матчи Лиги чемпионов, UFC с участием Рахмонова, финальные туры КПЛ.</w:t>
      </w:r>
    </w:p>
    <w:p>
      <w:pPr>
        <w:pStyle w:val="Heading3"/>
      </w:pPr>
      <w:r>
        <w:rPr/>
        <w:t xml:space="preserve">Казино и живые игры</w:t>
      </w:r>
    </w:p>
    <w:p>
      <w:pPr>
        <w:numPr>
          <w:ilvl w:val="0"/>
          <w:numId w:val="6"/>
        </w:numPr>
      </w:pPr>
      <w:r>
        <w:rPr/>
        <w:t xml:space="preserve">Онлайн-казино: слоты от Pragmatic Play, BGaming, Hacksaw Gaming, Relax Gaming, Booming Games, Endorphina, Nolimit City и других провайдеров, в сумме несколько тысяч игр.</w:t>
      </w:r>
    </w:p>
    <w:p>
      <w:pPr>
        <w:numPr>
          <w:ilvl w:val="0"/>
          <w:numId w:val="6"/>
        </w:numPr>
      </w:pPr>
      <w:r>
        <w:rPr/>
        <w:t xml:space="preserve">Live-казино: рулетка (европейская, американская), блэкджек (несколько вариантов), баккара, покер с живыми дилерами; часть столов ведётся на русском языке специально для аудитории СНГ.</w:t>
      </w:r>
    </w:p>
    <w:p>
      <w:pPr>
        <w:numPr>
          <w:ilvl w:val="0"/>
          <w:numId w:val="6"/>
        </w:numPr>
      </w:pPr>
      <w:r>
        <w:rPr/>
        <w:t xml:space="preserve">Краш-игры: Aviator от Spribe (provably fair — честность каждого раунда проверяема через хэш-алгоритм), JetX, Spaceman, Lucky Jet, Plinko.</w:t>
      </w:r>
    </w:p>
    <w:p>
      <w:pPr>
        <w:numPr>
          <w:ilvl w:val="0"/>
          <w:numId w:val="6"/>
        </w:numPr>
      </w:pPr>
      <w:r>
        <w:rPr/>
        <w:t xml:space="preserve">Виртуальный спорт: симулированные матчи по футболу, хоккею, баскетболу с коэффициентами — доступны круглосуточно.</w:t>
      </w:r>
    </w:p>
    <w:p>
      <w:pPr>
        <w:numPr>
          <w:ilvl w:val="0"/>
          <w:numId w:val="6"/>
        </w:numPr>
      </w:pPr>
      <w:r>
        <w:rPr/>
        <w:t xml:space="preserve">TV-игры и лотереи для периодов пониженной нагрузки реального спорта.</w:t>
      </w:r>
    </w:p>
    <w:p>
      <w:pPr>
        <w:pStyle w:val="Heading3"/>
      </w:pPr>
      <w:r>
        <w:rPr/>
        <w:t xml:space="preserve">Мобильное приложение</w:t>
      </w:r>
    </w:p>
    <w:p>
      <w:pPr/>
      <w:r>
        <w:rPr/>
        <w:t xml:space="preserve">Android-версия распространяется APK-файлом с официального сайта: Google Play не размещает приложения букмекеров на реальные деньги. iOS-приложение доступно через App Store в части регионов или по прямой ссылке от поддержки. Приложение синхронизирует баланс, историю ставок и активные купоны в реальном времени. Push-уведомления сообщают об изменении коэффициентов и статусе купона без необходимости открывать браузер. Установка APK: скачайте файл с официального сайта, разрешите установку из неизвестных источников в настройках Android, запустите файл — весь процесс занимает 2-3 минуты.</w:t>
      </w:r>
    </w:p>
    <w:p>
      <w:pPr/>
      <w:r>
        <w:rPr/>
        <w:t xml:space="preserve">Функционал приложения полностью идентичен веб-версии: доступны все спортивные рынки, казино, касса, поддержка и бонусы. Разницы между приложением и сайтом в части доступных ставок и выплат нет.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Один аккаунт даёт доступ к спорту, казино, live-столам и краш-играм, включая Aviator с проверяемой честностью.</w:t>
      </w:r>
    </w:p>
    <w:p>
      <w:pPr>
        <w:pStyle w:val="Heading2"/>
      </w:pPr>
      <w:bookmarkStart w:id="3" w:name="_Toc3"/>
      <w:r>
        <w:t>Деньги: пополнение, вывод и валюта</w:t>
      </w:r>
      <w:bookmarkEnd w:id="3"/>
    </w:p>
    <w:p>
      <w:pPr>
        <w:spacing w:after="80"/>
      </w:pPr>
      <w:r>
        <w:rPr>
          <w:b w:val="1"/>
          <w:bCs w:val="1"/>
        </w:rPr>
        <w:t xml:space="preserve">Счёт ведётся в тенге, главный платёжный инструмент — Kaspi.kz и карты казахстанских банков; сроки вывода зависят от метода и уровня верификации аккаунта.</w:t>
      </w:r>
    </w:p>
    <w:p>
      <w:pPr/>
      <w:r>
        <w:rPr/>
        <w:t xml:space="preserve">Казахстанская аудитория получила приоритетную интеграцию с Kaspi: пополнение через Kaspi Gold проходит быстро и без конвертации, если счёт открыт в тенге. Это один из главных аргументов Mostbet в борьбе за местного игрока.</w:t>
      </w:r>
    </w:p>
    <w:p>
      <w:pPr>
        <w:pStyle w:val="Heading3"/>
      </w:pPr>
      <w:r>
        <w:rPr/>
        <w:t xml:space="preserve">Способы пополнения</w:t>
      </w:r>
    </w:p>
    <w:p>
      <w:pPr>
        <w:numPr>
          <w:ilvl w:val="0"/>
          <w:numId w:val="7"/>
        </w:numPr>
      </w:pPr>
      <w:r>
        <w:rPr/>
        <w:t xml:space="preserve">Kaspi.kz / Kaspi Gold: наиболее популярный вариант, пополнение обычно мгновенное, комиссий нет.</w:t>
      </w:r>
    </w:p>
    <w:p>
      <w:pPr>
        <w:numPr>
          <w:ilvl w:val="0"/>
          <w:numId w:val="7"/>
        </w:numPr>
      </w:pPr>
      <w:r>
        <w:rPr/>
        <w:t xml:space="preserve">Карты Visa и Mastercard казахстанских банков (Halyk, Forte, Jusan, Kaspi Bank, Freedom Bank и другие).</w:t>
      </w:r>
    </w:p>
    <w:p>
      <w:pPr>
        <w:numPr>
          <w:ilvl w:val="0"/>
          <w:numId w:val="7"/>
        </w:numPr>
      </w:pPr>
      <w:r>
        <w:rPr/>
        <w:t xml:space="preserve">Электронные кошельки: актуальный список уточняйте на официальном сайте Mostbet — состав периодически меняется.</w:t>
      </w:r>
    </w:p>
    <w:p>
      <w:pPr>
        <w:numPr>
          <w:ilvl w:val="0"/>
          <w:numId w:val="7"/>
        </w:numPr>
      </w:pPr>
      <w:r>
        <w:rPr/>
        <w:t xml:space="preserve">Криптовалюты (Bitcoin, Ethereum, USDT и другие): как правило, доступны; курс конвертации в тенге фиксируется системой на момент зачисления.</w:t>
      </w:r>
    </w:p>
    <w:p>
      <w:pPr>
        <w:pStyle w:val="Heading3"/>
      </w:pPr>
      <w:r>
        <w:rPr/>
        <w:t xml:space="preserve">Как пополнить через Kaspi</w:t>
      </w:r>
    </w:p>
    <w:p>
      <w:pPr>
        <w:numPr>
          <w:ilvl w:val="0"/>
          <w:numId w:val="8"/>
        </w:numPr>
      </w:pPr>
      <w:r>
        <w:rPr/>
        <w:t xml:space="preserve">Войдите в личный кабинет Mostbet, откройте раздел «Касса» или кнопку «Пополнить».</w:t>
      </w:r>
    </w:p>
    <w:p>
      <w:pPr>
        <w:numPr>
          <w:ilvl w:val="0"/>
          <w:numId w:val="8"/>
        </w:numPr>
      </w:pPr>
      <w:r>
        <w:rPr/>
        <w:t xml:space="preserve">Выберите метод «Kaspi» или «Kaspi QR» из списка доступных способов.</w:t>
      </w:r>
    </w:p>
    <w:p>
      <w:pPr>
        <w:numPr>
          <w:ilvl w:val="0"/>
          <w:numId w:val="8"/>
        </w:numPr>
      </w:pPr>
      <w:r>
        <w:rPr/>
        <w:t xml:space="preserve">Укажите сумму пополнения в тенге (минимальный и максимальный порог — в разделе «Касса», они периодически обновляются).</w:t>
      </w:r>
    </w:p>
    <w:p>
      <w:pPr>
        <w:numPr>
          <w:ilvl w:val="0"/>
          <w:numId w:val="8"/>
        </w:numPr>
      </w:pPr>
      <w:r>
        <w:rPr/>
        <w:t xml:space="preserve">Система сгенерирует QR-код или перенаправит в приложение Kaspi. Подтвердите платёж.</w:t>
      </w:r>
    </w:p>
    <w:p>
      <w:pPr>
        <w:numPr>
          <w:ilvl w:val="0"/>
          <w:numId w:val="8"/>
        </w:numPr>
      </w:pPr>
      <w:r>
        <w:rPr/>
        <w:t xml:space="preserve">Деньги поступают на счёт Mostbet обычно в течение нескольких секунд до нескольких минут.</w:t>
      </w:r>
    </w:p>
    <w:p>
      <w:pPr>
        <w:pStyle w:val="Heading3"/>
      </w:pPr>
      <w:r>
        <w:rPr/>
        <w:t xml:space="preserve">Вывод средств</w:t>
      </w:r>
    </w:p>
    <w:p>
      <w:pPr/>
      <w:r>
        <w:rPr/>
        <w:t xml:space="preserve">Вывод проходит теми же методами, что и пополнение. Минимальные и максимальные суммы за транзакцию и за период уточняйте в разделе «Касса» личного кабинета — они регулярно обновляются.</w:t>
      </w:r>
    </w:p>
    <w:p>
      <w:pPr>
        <w:numPr>
          <w:ilvl w:val="0"/>
          <w:numId w:val="9"/>
        </w:numPr>
      </w:pPr>
      <w:r>
        <w:rPr/>
        <w:t xml:space="preserve">Kaspi и карты KZ-банков: обычно от нескольких минут до 1-3 рабочих дней.</w:t>
      </w:r>
    </w:p>
    <w:p>
      <w:pPr>
        <w:numPr>
          <w:ilvl w:val="0"/>
          <w:numId w:val="9"/>
        </w:numPr>
      </w:pPr>
      <w:r>
        <w:rPr/>
        <w:t xml:space="preserve">Верификация (KYC): неверифицированные аккаунты получают пониженные лимиты; пройдите KYC заблаговременно.</w:t>
      </w:r>
    </w:p>
    <w:p>
      <w:pPr>
        <w:numPr>
          <w:ilvl w:val="0"/>
          <w:numId w:val="9"/>
        </w:numPr>
      </w:pPr>
      <w:r>
        <w:rPr/>
        <w:t xml:space="preserve">Комиссия Mostbet: как правило, отсутствует; комиссию может взимать банк или платёжная система.</w:t>
      </w:r>
    </w:p>
    <w:p>
      <w:pPr>
        <w:numPr>
          <w:ilvl w:val="0"/>
          <w:numId w:val="9"/>
        </w:numPr>
      </w:pPr>
      <w:r>
        <w:rPr/>
        <w:t xml:space="preserve">Крупные суммы: при объёмах, превышающих стандартные лимиты, Mostbet может запросить дополнительные документы в рамках AML-процедур.</w:t>
      </w:r>
    </w:p>
    <w:p>
      <w:pPr>
        <w:pStyle w:val="Heading3"/>
      </w:pPr>
      <w:r>
        <w:rPr/>
        <w:t xml:space="preserve">Налоги и юридические нюансы</w:t>
      </w:r>
    </w:p>
    <w:p>
      <w:pPr/>
      <w:r>
        <w:rPr/>
        <w:t xml:space="preserve">Вопрос налогообложения выигрышей у офшорного оператора в Казахстане остаётся неоднозначным. Mostbet не является налоговым агентом РК, поэтому декларировать доходы и уплачивать налоги игрок должен самостоятельно. Рекомендуем проконсультироваться с налоговым специалистом при существенных суммах выигрышей.</w:t>
      </w:r>
    </w:p>
    <w:p>
      <w:pPr>
        <w:numPr>
          <w:ilvl w:val="0"/>
          <w:numId w:val="10"/>
        </w:numPr>
      </w:pPr>
      <w:r>
        <w:rPr/>
        <w:t xml:space="preserve">Kaspi Gold — Да — Да — Обычно до нескольких часов</w:t>
      </w:r>
    </w:p>
    <w:p>
      <w:pPr>
        <w:numPr>
          <w:ilvl w:val="0"/>
          <w:numId w:val="10"/>
        </w:numPr>
      </w:pPr>
      <w:r>
        <w:rPr/>
        <w:t xml:space="preserve">Visa/MC (KZ-банки) — Да — Да — 1-3 рабочих дня</w:t>
      </w:r>
    </w:p>
    <w:p>
      <w:pPr>
        <w:numPr>
          <w:ilvl w:val="0"/>
          <w:numId w:val="10"/>
        </w:numPr>
      </w:pPr>
      <w:r>
        <w:rPr/>
        <w:t xml:space="preserve">Электронные кошельки — Уточнять — Уточнять — Зависит от системы</w:t>
      </w:r>
    </w:p>
    <w:p>
      <w:pPr>
        <w:numPr>
          <w:ilvl w:val="0"/>
          <w:numId w:val="10"/>
        </w:numPr>
      </w:pPr>
      <w:r>
        <w:rPr/>
        <w:t xml:space="preserve">Криптовалюта — Да — Да — После подтверждений блокчейна</w:t>
      </w:r>
    </w:p>
    <w:p>
      <w:pPr/>
      <w:r>
        <w:rPr/>
        <w:t xml:space="preserve">Практический совет: при планировании крупного вывода пройдите KYC-верификацию заблаговременно. Запрос на вывод при незавершённой верификации нередко увеличивает срок обработки. Документы для верификации: удостоверение личности гражданина РК или загранпаспорт, иногда запрашивается селфи с документом. Данные в профиле должны совпадать с документами.</w:t>
      </w:r>
    </w:p>
    <w:p>
      <w:pPr/>
      <w:r>
        <w:rPr/>
        <w:t xml:space="preserve">Если пополнение прошло, но деньги не отобразились на счёте в течение 15-30 минут, обратитесь в поддержку и предоставьте скриншот подтверждённой транзакции из Kaspi — это ускорит зачисление.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Счёт в тенге и Kaspi Gold делают платежи удобными для казахстанцев, но вопрос налогов на выигрыши требует самостоятельного изучения.</w:t>
      </w:r>
    </w:p>
    <w:p>
      <w:pPr>
        <w:pStyle w:val="Heading2"/>
      </w:pPr>
      <w:bookmarkStart w:id="4" w:name="_Toc4"/>
      <w:r>
        <w:t>Бонусы и условия 2026 года</w:t>
      </w:r>
      <w:bookmarkEnd w:id="4"/>
    </w:p>
    <w:p>
      <w:pPr>
        <w:spacing w:after="80"/>
      </w:pPr>
      <w:r>
        <w:rPr>
          <w:b w:val="1"/>
          <w:bCs w:val="1"/>
        </w:rPr>
        <w:t xml:space="preserve">Приветственный пакет охватывает оба направления — спорт и казино; размер и условия отыгрыша регулярно меняются, поэтому конкретные цифры всегда стоит проверять на сайте.</w:t>
      </w:r>
    </w:p>
    <w:p>
      <w:pPr/>
      <w:r>
        <w:rPr/>
        <w:t xml:space="preserve">Mostbet традиционно предлагает приветственный бонус на первый депозит как для спортивных ставок, так и для казино. Структура пакета периодически обновляется, поэтому точные проценты и максимальные суммы уточняйте в разделе «Акции» после входа в личный кабинет.</w:t>
      </w:r>
    </w:p>
    <w:p>
      <w:pPr>
        <w:pStyle w:val="Heading3"/>
      </w:pPr>
      <w:r>
        <w:rPr/>
        <w:t xml:space="preserve">Типичная структура приветственного пакета</w:t>
      </w:r>
    </w:p>
    <w:p>
      <w:pPr>
        <w:numPr>
          <w:ilvl w:val="0"/>
          <w:numId w:val="11"/>
        </w:numPr>
      </w:pPr>
      <w:r>
        <w:rPr/>
        <w:t xml:space="preserve">Спортивный бонус: надбавка к первому депозиту в процентах от суммы; вейджер отыгрывается через экспресс-ставки с минимальным коэффициентом на каждое событие (как правило, от 1.40).</w:t>
      </w:r>
    </w:p>
    <w:p>
      <w:pPr>
        <w:numPr>
          <w:ilvl w:val="0"/>
          <w:numId w:val="11"/>
        </w:numPr>
      </w:pPr>
      <w:r>
        <w:rPr/>
        <w:t xml:space="preserve">Казино-бонус: совпадение депозита плюс фриспины на определённые слоты; вейджер у казино-бонуса существенно выше, чем у спортивного.</w:t>
      </w:r>
    </w:p>
    <w:p>
      <w:pPr>
        <w:numPr>
          <w:ilvl w:val="0"/>
          <w:numId w:val="11"/>
        </w:numPr>
      </w:pPr>
      <w:r>
        <w:rPr/>
        <w:t xml:space="preserve">Промокод: при регистрации можно ввести промокод и получить улучшенные условия или дополнительные фриспины.</w:t>
      </w:r>
    </w:p>
    <w:p>
      <w:pPr>
        <w:pStyle w:val="Heading3"/>
      </w:pPr>
      <w:r>
        <w:rPr/>
        <w:t xml:space="preserve">Как работает вейджер на практике</w:t>
      </w:r>
    </w:p>
    <w:p>
      <w:pPr/>
      <w:r>
        <w:rPr/>
        <w:t xml:space="preserve">Вейджер (wagering requirement) — множитель, показывающий, сколько раз нужно «прокрутить» сумму бонуса через ставки. Если бонус составил 10 000 ₸ при вейджере 5x, нужно суммарно поставить 50 000 ₸ через разрешённые инструменты. По завершении отыгрыша бонусный баланс конвертируется в реальные деньги и становится доступным для вывода.</w:t>
      </w:r>
    </w:p>
    <w:p>
      <w:pPr/>
      <w:r>
        <w:rPr/>
        <w:t xml:space="preserve">Типичный диапазон вейджера: спортивный бонус в несколько раз ниже казино-бонуса. Конкретные множители и минимальные коэффициенты для зачёта ставок — всегда в условиях конкретной акции на сайте. Выбирать тип бонуса нужно осознанно: спортивный отыгрывается через экспресс-ставки на события, которые вы и так собирались ставить, казино-бонус — через слоты из разрешённого списка.</w:t>
      </w:r>
    </w:p>
    <w:p>
      <w:pPr>
        <w:pStyle w:val="Heading3"/>
      </w:pPr>
      <w:r>
        <w:rPr/>
        <w:t xml:space="preserve">Регулярные акции</w:t>
      </w:r>
    </w:p>
    <w:p>
      <w:pPr>
        <w:numPr>
          <w:ilvl w:val="0"/>
          <w:numId w:val="12"/>
        </w:numPr>
      </w:pPr>
      <w:r>
        <w:rPr/>
        <w:t xml:space="preserve">Кешбэк на проигрыши за неделю: процент от проигранной суммы возвращается на бонусный счёт; размер кешбэка зависит от статуса в программе лояльности.</w:t>
      </w:r>
    </w:p>
    <w:p>
      <w:pPr>
        <w:numPr>
          <w:ilvl w:val="0"/>
          <w:numId w:val="12"/>
        </w:numPr>
      </w:pPr>
      <w:r>
        <w:rPr/>
        <w:t xml:space="preserve">Фрибеты (бесплатные ставки) за серии экспрессов или за активность в определённые дни.</w:t>
      </w:r>
    </w:p>
    <w:p>
      <w:pPr>
        <w:numPr>
          <w:ilvl w:val="0"/>
          <w:numId w:val="12"/>
        </w:numPr>
      </w:pPr>
      <w:r>
        <w:rPr/>
        <w:t xml:space="preserve">Тематические акции к крупным событиям: Лига чемпионов, UFC-чемпионаты, турниры по Dota 2, крупные туры КПЛ.</w:t>
      </w:r>
    </w:p>
    <w:p>
      <w:pPr>
        <w:numPr>
          <w:ilvl w:val="0"/>
          <w:numId w:val="12"/>
        </w:numPr>
      </w:pPr>
      <w:r>
        <w:rPr/>
        <w:t xml:space="preserve">Программа лояльности: накопительные баллы за ставки конвертируются в реальные деньги согласно таблице курса; VIP-уровни дают ускоренный курс конвертации и персональный менеджер.</w:t>
      </w:r>
    </w:p>
    <w:p>
      <w:pPr>
        <w:numPr>
          <w:ilvl w:val="0"/>
          <w:numId w:val="12"/>
        </w:numPr>
      </w:pPr>
      <w:r>
        <w:rPr/>
        <w:t xml:space="preserve">Специальные предложения для пополнений через Kaspi: Mostbet периодически запускает акции с повышенным процентом или фиксированным бонусом для игроков из KZ.</w:t>
      </w:r>
    </w:p>
    <w:p>
      <w:pPr>
        <w:pStyle w:val="Heading3"/>
      </w:pPr>
      <w:r>
        <w:rPr/>
        <w:t xml:space="preserve">Разница между бонусным и реальным балансом</w:t>
      </w:r>
    </w:p>
    <w:p>
      <w:pPr/>
      <w:r>
        <w:rPr/>
        <w:t xml:space="preserve">Бонусный баланс хранится в отдельном «кошельке» и не может быть выведен до завершения отыгрыша. Реальный баланс доступен для вывода в любой момент. Если вы запросите вывод при активном бонусе, Mostbet аннулирует бонус автоматически — это стандартное условие почти всех операторов. Прогресс отыгрыша отображается в разделе «Бонусы» в виде полосы или числового счётчика, который обновляется после каждой засчитанной ставки.</w:t>
      </w:r>
    </w:p>
    <w:p>
      <w:pPr/>
      <w:r>
        <w:rPr/>
        <w:t xml:space="preserve">Бонусный баланс и реальные деньги хранятся раздельно. Не запрашивайте вывод, пока бонус не отыгран: иначе бонус аннулируется автоматически. Всегда читайте полные правила конкретной акции перед активацией.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Приветственный бонус есть на спорт и казино, но выгода зависит от вейджера — сравнивайте условия перед активацией.</w:t>
      </w:r>
    </w:p>
    <w:p>
      <w:pPr>
        <w:pStyle w:val="Heading2"/>
      </w:pPr>
      <w:bookmarkStart w:id="5" w:name="_Toc5"/>
      <w:r>
        <w:t>Объективный вердикт: плюсы и минусы</w:t>
      </w:r>
      <w:bookmarkEnd w:id="5"/>
    </w:p>
    <w:p>
      <w:pPr>
        <w:spacing w:after="80"/>
      </w:pPr>
      <w:r>
        <w:rPr>
          <w:b w:val="1"/>
          <w:bCs w:val="1"/>
        </w:rPr>
        <w:t xml:space="preserve">После разбора всех аспектов картина выходит смешанная: для опытного казахстанского беттора Mostbet — рабочий инструмент, для новичка — нужна осторожность.</w:t>
      </w:r>
    </w:p>
    <w:p>
      <w:pPr>
        <w:pStyle w:val="Heading3"/>
      </w:pPr>
      <w:r>
        <w:rPr/>
        <w:t xml:space="preserve">Плюсы</w:t>
      </w:r>
    </w:p>
    <w:p>
      <w:pPr>
        <w:numPr>
          <w:ilvl w:val="0"/>
          <w:numId w:val="13"/>
        </w:numPr>
      </w:pPr>
      <w:r>
        <w:rPr/>
        <w:t xml:space="preserve">Счёт и выплаты в тенге; Kaspi Gold без конвертации.</w:t>
      </w:r>
    </w:p>
    <w:p>
      <w:pPr>
        <w:numPr>
          <w:ilvl w:val="0"/>
          <w:numId w:val="13"/>
        </w:numPr>
      </w:pPr>
      <w:r>
        <w:rPr/>
        <w:t xml:space="preserve">Широкая роспись на КПЛ, ФК «Кайрат», «Барыс», UFC (бои Рахмонова) и киберспорт.</w:t>
      </w:r>
    </w:p>
    <w:p>
      <w:pPr>
        <w:numPr>
          <w:ilvl w:val="0"/>
          <w:numId w:val="13"/>
        </w:numPr>
      </w:pPr>
      <w:r>
        <w:rPr/>
        <w:t xml:space="preserve">Единый аккаунт для спорта, казино, live и Aviator.</w:t>
      </w:r>
    </w:p>
    <w:p>
      <w:pPr>
        <w:numPr>
          <w:ilvl w:val="0"/>
          <w:numId w:val="13"/>
        </w:numPr>
      </w:pPr>
      <w:r>
        <w:rPr/>
        <w:t xml:space="preserve">Мобильное приложение (Android APK + iOS) с полным функционалом и push-уведомлениями.</w:t>
      </w:r>
    </w:p>
    <w:p>
      <w:pPr>
        <w:numPr>
          <w:ilvl w:val="0"/>
          <w:numId w:val="13"/>
        </w:numPr>
      </w:pPr>
      <w:r>
        <w:rPr/>
        <w:t xml:space="preserve">Конкурентные коэффициенты на популярные события, кешаут при изменении ситуации в матче.</w:t>
      </w:r>
    </w:p>
    <w:p>
      <w:pPr>
        <w:numPr>
          <w:ilvl w:val="0"/>
          <w:numId w:val="13"/>
        </w:numPr>
      </w:pPr>
      <w:r>
        <w:rPr/>
        <w:t xml:space="preserve">Kraш-игра Aviator с provably fair: честность каждого раунда математически проверяема.</w:t>
      </w:r>
    </w:p>
    <w:p>
      <w:pPr>
        <w:numPr>
          <w:ilvl w:val="0"/>
          <w:numId w:val="13"/>
        </w:numPr>
      </w:pPr>
      <w:r>
        <w:rPr/>
        <w:t xml:space="preserve">Техподдержка на русском языке с режимом работы, близким к круглосуточному.</w:t>
      </w:r>
    </w:p>
    <w:p>
      <w:pPr>
        <w:numPr>
          <w:ilvl w:val="0"/>
          <w:numId w:val="13"/>
        </w:numPr>
      </w:pPr>
      <w:r>
        <w:rPr/>
        <w:t xml:space="preserve">Бонус на экспресс: множитель коэффициента растёт с числом событий в купоне.</w:t>
      </w:r>
    </w:p>
    <w:p>
      <w:pPr>
        <w:numPr>
          <w:ilvl w:val="0"/>
          <w:numId w:val="13"/>
        </w:numPr>
      </w:pPr>
      <w:r>
        <w:rPr/>
        <w:t xml:space="preserve">Широкий выбор казино-провайдеров, включая live-казино с русскоязычными столами.</w:t>
      </w:r>
    </w:p>
    <w:p>
      <w:pPr>
        <w:numPr>
          <w:ilvl w:val="0"/>
          <w:numId w:val="13"/>
        </w:numPr>
      </w:pPr>
      <w:r>
        <w:rPr/>
        <w:t xml:space="preserve">Криптовалюта как альтернативный платёжный метод.</w:t>
      </w:r>
    </w:p>
    <w:p>
      <w:pPr>
        <w:numPr>
          <w:ilvl w:val="0"/>
          <w:numId w:val="13"/>
        </w:numPr>
      </w:pPr>
      <w:r>
        <w:rPr/>
        <w:t xml:space="preserve">Глубокие рынки на ставки: тоталы, форы, статистика отдельных игроков, спецрынки.</w:t>
      </w:r>
    </w:p>
    <w:p>
      <w:pPr>
        <w:pStyle w:val="Heading3"/>
      </w:pPr>
      <w:r>
        <w:rPr/>
        <w:t xml:space="preserve">Минусы</w:t>
      </w:r>
    </w:p>
    <w:p>
      <w:pPr>
        <w:numPr>
          <w:ilvl w:val="0"/>
          <w:numId w:val="14"/>
        </w:numPr>
      </w:pPr>
      <w:r>
        <w:rPr/>
        <w:t xml:space="preserve">Нет лицензии Республики Казахстан: правовая защита ниже, чем у Olimpbet или PARI.</w:t>
      </w:r>
    </w:p>
    <w:p>
      <w:pPr>
        <w:numPr>
          <w:ilvl w:val="0"/>
          <w:numId w:val="14"/>
        </w:numPr>
      </w:pPr>
      <w:r>
        <w:rPr/>
        <w:t xml:space="preserve">Периодические блокировки провайдеров; нужно знать актуальное зеркало или держать под рукой VPN.</w:t>
      </w:r>
    </w:p>
    <w:p>
      <w:pPr>
        <w:numPr>
          <w:ilvl w:val="0"/>
          <w:numId w:val="14"/>
        </w:numPr>
      </w:pPr>
      <w:r>
        <w:rPr/>
        <w:t xml:space="preserve">Вопрос налогообложения выигрышей остаётся на усмотрении игрока: оператор не является налоговым агентом РК.</w:t>
      </w:r>
    </w:p>
    <w:p>
      <w:pPr>
        <w:numPr>
          <w:ilvl w:val="0"/>
          <w:numId w:val="14"/>
        </w:numPr>
      </w:pPr>
      <w:r>
        <w:rPr/>
        <w:t xml:space="preserve">Вейджер по казино-бонусу высокий; читать мелкий шрифт обязательно.</w:t>
      </w:r>
    </w:p>
    <w:p>
      <w:pPr>
        <w:numPr>
          <w:ilvl w:val="0"/>
          <w:numId w:val="14"/>
        </w:numPr>
      </w:pPr>
      <w:r>
        <w:rPr/>
        <w:t xml:space="preserve">Android-приложение только через APK, не через Google Play: требует разрешения на установку из сторонних источников.</w:t>
      </w:r>
    </w:p>
    <w:p>
      <w:pPr>
        <w:numPr>
          <w:ilvl w:val="0"/>
          <w:numId w:val="14"/>
        </w:numPr>
      </w:pPr>
      <w:r>
        <w:rPr/>
        <w:t xml:space="preserve">Лимиты на вывод для неверифицированных аккаунтов могут затруднить крупные выплаты.</w:t>
      </w:r>
    </w:p>
    <w:p>
      <w:pPr>
        <w:numPr>
          <w:ilvl w:val="0"/>
          <w:numId w:val="14"/>
        </w:numPr>
      </w:pPr>
      <w:r>
        <w:rPr/>
        <w:t xml:space="preserve">При масштабных блокировках зеркало тоже может оказаться недоступным: нужен VPN или приложение как резерв.</w:t>
      </w:r>
    </w:p>
    <w:p>
      <w:pPr>
        <w:numPr>
          <w:ilvl w:val="0"/>
          <w:numId w:val="14"/>
        </w:numPr>
      </w:pPr>
      <w:r>
        <w:rPr/>
        <w:t xml:space="preserve">Поддержка в пиковые часы иногда отвечает с задержкой: при срочных вопросах лучше живой чат, не email.</w:t>
      </w:r>
    </w:p>
    <w:p>
      <w:pPr>
        <w:pStyle w:val="Heading3"/>
      </w:pPr>
      <w:r>
        <w:rPr/>
        <w:t xml:space="preserve">Кому подойдёт, а кому нет</w:t>
      </w:r>
    </w:p>
    <w:p>
      <w:pPr/>
      <w:r>
        <w:rPr/>
        <w:t xml:space="preserve">Mostbet подойдёт опытному беттору, который следит за КПЛ и UFC, привык работать с зеркалами и ценит удобство Kaspi-платежей. Казино-игрокам, готовым разобраться в условиях бонусов, тоже есть что взять: широкий ассортимент слотов и live-столы с русскоязычными дилерами. Тем, кто интересуется краш-играми, подойдёт Aviator с проверяемой честностью. Новичкам без опыта работы с офшорными операторами или тем, для кого юридическая защита критична, предпочтительнее начать с лицензированного оператора РК.</w:t>
      </w:r>
    </w:p>
    <w:p>
      <w:pPr/>
      <w:r>
        <w:rPr/>
        <w:t xml:space="preserve">Если свести впечатление к одной фразе: Mostbet — это про широту линии и удобство платежей в обмен на самостоятельную ответственность за доступ и правовые вопросы. Платформа перекладывает на игрока часть забот, которые у лицензированного оператора РК закрыты по умолчанию: поиск рабочего зеркала, контроль налоговой стороны, понимание, что спор придётся решать через поддержку и международный арбитраж, а не через местный суд. Для дисциплинированного игрока это приемлемая цена; для импульсивного — лишний источник проблем.</w:t>
      </w:r>
    </w:p>
    <w:p>
      <w:pPr/>
      <w:r>
        <w:rPr/>
        <w:t xml:space="preserve">Несколько практических уточнений в дополнение. От лицензированных операторов РК Olimpbet и PARI Mostbet отличается отсутствием местной лицензии: у них прямой доступ без зеркал, споры решаются через местные институты, оператор выступает налоговым агентом, тогда как у Mostbet шире международная линия и бонусы, есть крипта, но доступ через зеркало или APK и слабее местная защита. Новичку для стабильного доступа удобнее приложение: оно обходит большинство блокировок автоматически и не требует искать актуальное зеркало, а функционал идентичен сайту. По хранению средств: лицензия Кюрасао обязывает держать деньги игроков отдельно, но локальной гарантии РК нет, поэтому не держите на счёте больше, чем планируете поставить, и выводите крупные суммы своевременно, заранее пройдя верификацию. И ещё одна частая мелочь — изменение коэффициента в момент оформления: в настройках купона можно включить принятие любых изменений или только повышения; для дисциплины лучше ручное подтверждение.</w:t>
      </w:r>
    </w:p>
    <w:p>
      <w:pPr/>
      <w:r>
        <w:rPr/>
        <w:t xml:space="preserve">Сводная оценка по итогам обзора собрана в таблице ниже: она показывает сильные и слабые стороны платформы по ключевым критериям, чтобы решение принималось по фактам, а не по рекламе. Обратите внимание, что ни один из критериев не перевешивает остальные автоматически — вес каждого зависит от того, что важно лично вам: для одного решающим будет удобство Kaspi-платежей, для другого — наличие местной лицензии или ширина линии на нишевые события.</w:t>
      </w:r>
    </w:p>
    <w:p>
      <w:pPr>
        <w:numPr>
          <w:ilvl w:val="0"/>
          <w:numId w:val="15"/>
        </w:numPr>
      </w:pPr>
      <w:r>
        <w:rPr/>
        <w:t xml:space="preserve">Спортивная роспись — ★★★★☆ — КПЛ, КХЛ, UFC, киберспорт — хорошо</w:t>
      </w:r>
    </w:p>
    <w:p>
      <w:pPr>
        <w:numPr>
          <w:ilvl w:val="0"/>
          <w:numId w:val="15"/>
        </w:numPr>
      </w:pPr>
      <w:r>
        <w:rPr/>
        <w:t xml:space="preserve">Удобство платежей — ★★★★★ — Kaspi Gold — лучше многих конкурентов</w:t>
      </w:r>
    </w:p>
    <w:p>
      <w:pPr>
        <w:numPr>
          <w:ilvl w:val="0"/>
          <w:numId w:val="15"/>
        </w:numPr>
      </w:pPr>
      <w:r>
        <w:rPr/>
        <w:t xml:space="preserve">Надёжность доступа — ★★★☆☆ — Периодические блокировки — нужно зеркало</w:t>
      </w:r>
    </w:p>
    <w:p>
      <w:pPr>
        <w:numPr>
          <w:ilvl w:val="0"/>
          <w:numId w:val="15"/>
        </w:numPr>
      </w:pPr>
      <w:r>
        <w:rPr/>
        <w:t xml:space="preserve">Лицензия/защита — ★★☆☆☆ — Нет лицензии РК</w:t>
      </w:r>
    </w:p>
    <w:p>
      <w:pPr>
        <w:numPr>
          <w:ilvl w:val="0"/>
          <w:numId w:val="15"/>
        </w:numPr>
      </w:pPr>
      <w:r>
        <w:rPr/>
        <w:t xml:space="preserve">Бонусная программа — ★★★☆☆ — Есть, но вейджер требует внимания</w:t>
      </w:r>
    </w:p>
    <w:p>
      <w:pPr>
        <w:numPr>
          <w:ilvl w:val="0"/>
          <w:numId w:val="15"/>
        </w:numPr>
      </w:pPr>
      <w:r>
        <w:rPr/>
        <w:t xml:space="preserve">Мобильное приложение — ★★★★☆ — APK только, но функционал полный</w:t>
      </w:r>
    </w:p>
    <w:p>
      <w:pPr>
        <w:numPr>
          <w:ilvl w:val="0"/>
          <w:numId w:val="15"/>
        </w:numPr>
      </w:pPr>
      <w:r>
        <w:rPr/>
        <w:t xml:space="preserve">Live-казино — ★★★★☆ — Русскоязычные столы, широкий выбор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Mostbet — рабочий выбор для беттора с опытом; ключевые риски — отсутствие лицензии РК и нестабильный доступ через основной домен.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Законно ли играть в Mostbet в Казахстане?</w:t>
      </w:r>
    </w:p>
    <w:p>
      <w:pPr>
        <w:spacing w:after="60"/>
      </w:pPr>
      <w:r>
        <w:rPr/>
        <w:t xml:space="preserve">Mostbet работает без лицензии Республики Казахстан. Использование офшорных букмекеров находится в правовой серой зоне для игроков: прямого запрета на ставки физическим лицам нет, но правовая защита ниже, чем у лицензированных операторов РК.</w:t>
      </w:r>
    </w:p>
    <w:p>
      <w:pPr>
        <w:spacing w:before="80"/>
      </w:pPr>
      <w:r>
        <w:rPr>
          <w:b w:val="1"/>
          <w:bCs w:val="1"/>
        </w:rPr>
        <w:t xml:space="preserve">Как получить доступ к сайту, если он заблокирован?</w:t>
      </w:r>
    </w:p>
    <w:p>
      <w:pPr>
        <w:spacing w:after="60"/>
      </w:pPr>
      <w:r>
        <w:rPr/>
        <w:t xml:space="preserve">Воспользуйтесь рабочим зеркалом (официальная копия сайта на другом домене), мобильным приложением Mostbet или VPN. Актуальное зеркало публикуется в официальных каналах поддержки в Telegram.</w:t>
      </w:r>
    </w:p>
    <w:p>
      <w:pPr>
        <w:spacing w:before="80"/>
      </w:pPr>
      <w:r>
        <w:rPr>
          <w:b w:val="1"/>
          <w:bCs w:val="1"/>
        </w:rPr>
        <w:t xml:space="preserve">С какого возраста можно играть в Mostbet?</w:t>
      </w:r>
    </w:p>
    <w:p>
      <w:pPr>
        <w:spacing w:after="60"/>
      </w:pPr>
      <w:r>
        <w:rPr/>
        <w:t xml:space="preserve">Минимальный возраст участия в ставках и азартных играх в Казахстане составляет 21 год. Mostbet требует верификации возраста при выводе средств.</w:t>
      </w:r>
    </w:p>
    <w:p>
      <w:pPr>
        <w:spacing w:before="80"/>
      </w:pPr>
      <w:r>
        <w:rPr>
          <w:b w:val="1"/>
          <w:bCs w:val="1"/>
        </w:rPr>
        <w:t xml:space="preserve">Можно ли вывести деньги через Kaspi?</w:t>
      </w:r>
    </w:p>
    <w:p>
      <w:pPr>
        <w:spacing w:after="60"/>
      </w:pPr>
      <w:r>
        <w:rPr/>
        <w:t xml:space="preserve">Да, Kaspi Gold поддерживается как для пополнения, так и для вывода. Сроки вывода — как правило, несколько часов, но могут занять до 1-3 рабочих дней для неверифицированных аккаунтов.</w:t>
      </w:r>
    </w:p>
    <w:p>
      <w:pPr>
        <w:spacing w:before="80"/>
      </w:pPr>
      <w:r>
        <w:rPr>
          <w:b w:val="1"/>
          <w:bCs w:val="1"/>
        </w:rPr>
        <w:t xml:space="preserve">Нужно ли платить налог с выигрышей?</w:t>
      </w:r>
    </w:p>
    <w:p>
      <w:pPr>
        <w:spacing w:after="60"/>
      </w:pPr>
      <w:r>
        <w:rPr/>
        <w:t xml:space="preserve">Вопрос налогообложения выигрышей у офшорного оператора в Казахстане неоднозначен. Mostbet не является налоговым агентом РК. Рекомендуем проконсультироваться с налоговым специалистом при существенных суммах.</w:t>
      </w:r>
    </w:p>
    <w:p>
      <w:pPr>
        <w:spacing w:before="80"/>
      </w:pPr>
      <w:r>
        <w:rPr>
          <w:b w:val="1"/>
          <w:bCs w:val="1"/>
        </w:rPr>
        <w:t xml:space="preserve">Что такое APK и зачем скачивать приложение вручную?</w:t>
      </w:r>
    </w:p>
    <w:p>
      <w:pPr>
        <w:spacing w:after="60"/>
      </w:pPr>
      <w:r>
        <w:rPr/>
        <w:t xml:space="preserve">APK — формат установочного файла для Android. Google Play не размещает букмекерские приложения на реальные деньги по своим правилам, поэтому Mostbet распространяет Android-версию через собственный сайт. Скачайте APK, разрешите установку из неизвестных источников в настройках телефона и установите файл. Обновления приходят через те же каналы.</w:t>
      </w:r>
    </w:p>
    <w:p>
      <w:pPr>
        <w:spacing w:before="240"/>
      </w:pPr>
      <w:r>
        <w:rPr>
          <w:color w:val="56627A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1452B0"/>
            <w:sz w:val="18"/>
            <w:szCs w:val="18"/>
            <w:u w:val="single"/>
          </w:rPr>
          <w:t xml:space="preserve">https://mbet-kz.com/</w:t>
        </w:r>
      </w:hyperlink>
    </w:p>
    <w:p>
      <w:pPr>
        <w:spacing w:before="120"/>
      </w:pPr>
      <w:r>
        <w:rPr>
          <w:color w:val="56627A"/>
          <w:sz w:val="16"/>
          <w:szCs w:val="16"/>
        </w:rPr>
        <w:t xml:space="preserve">Независимый информационный проект о Mostbet в Казахстане. Мы не оператор и не владелец бренда. Ставки и азартные игры связаны с риском потери денег. 21+.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B3B6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80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D05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32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F2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253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D5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F8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F2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35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626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C0F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D2B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452B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-kz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Mostbet KZ Обзор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Ербол Нурланов, спортивный редактор</dc:creator>
  <dc:title>Mostbet Казахстан 2026: обзор, ставки и бонусы</dc:title>
  <dc:description>Полный обзор Mostbet в Казахстане 2026: ставки на спорт и казино, бонусы в тенге, приложение, пополнение через Kaspi, лицензия и честные плюсы и минусы.</dc:description>
  <dc:subject>Mostbet Казахстан: обзор, ставки и бонусы 2026</dc:subject>
  <cp:keywords/>
  <cp:category/>
  <cp:lastModifiedBy/>
  <dcterms:created xsi:type="dcterms:W3CDTF">2026-07-13T18:05:18+00:00</dcterms:created>
  <dcterms:modified xsi:type="dcterms:W3CDTF">2026-07-13T18:05:18+00:00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